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Cs w:val="32"/>
        </w:rPr>
      </w:pPr>
      <w:r>
        <w:rPr>
          <w:rFonts w:hint="eastAsia" w:ascii="黑体" w:hAnsi="黑体" w:eastAsia="黑体" w:cs="黑体"/>
          <w:color w:val="auto"/>
          <w:szCs w:val="32"/>
        </w:rPr>
        <w:t>一、项目指南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/>
          <w:color w:val="auto"/>
          <w:szCs w:val="32"/>
        </w:rPr>
      </w:pPr>
      <w:r>
        <w:rPr>
          <w:rFonts w:hint="eastAsia" w:ascii="仿宋_GB2312"/>
          <w:color w:val="auto"/>
          <w:szCs w:val="32"/>
        </w:rPr>
        <w:t>1、黄河流域生态保护和高质量发展研究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/>
          <w:color w:val="auto"/>
          <w:szCs w:val="32"/>
        </w:rPr>
      </w:pPr>
      <w:r>
        <w:rPr>
          <w:rFonts w:hint="eastAsia" w:ascii="仿宋_GB2312"/>
          <w:color w:val="auto"/>
          <w:szCs w:val="32"/>
        </w:rPr>
        <w:t>2、推动区域协调发展研究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/>
          <w:color w:val="auto"/>
          <w:szCs w:val="32"/>
        </w:rPr>
      </w:pPr>
      <w:r>
        <w:rPr>
          <w:rFonts w:hint="eastAsia" w:ascii="仿宋_GB2312"/>
          <w:color w:val="auto"/>
          <w:szCs w:val="32"/>
        </w:rPr>
        <w:t>3、秦创原驱动陕西高质量发展研究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/>
          <w:color w:val="auto"/>
          <w:szCs w:val="32"/>
        </w:rPr>
      </w:pPr>
      <w:r>
        <w:rPr>
          <w:rFonts w:hint="eastAsia" w:ascii="仿宋_GB2312"/>
          <w:color w:val="auto"/>
          <w:szCs w:val="32"/>
        </w:rPr>
        <w:t>4、高质量发展评价研究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/>
          <w:color w:val="auto"/>
          <w:szCs w:val="32"/>
        </w:rPr>
      </w:pPr>
      <w:r>
        <w:rPr>
          <w:rFonts w:hint="eastAsia" w:ascii="仿宋_GB2312"/>
          <w:color w:val="auto"/>
          <w:szCs w:val="32"/>
        </w:rPr>
        <w:t>5、实施乡村振兴战略研究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/>
          <w:color w:val="auto"/>
          <w:szCs w:val="32"/>
        </w:rPr>
      </w:pPr>
      <w:r>
        <w:rPr>
          <w:rFonts w:hint="eastAsia" w:ascii="仿宋_GB2312"/>
          <w:color w:val="auto"/>
          <w:szCs w:val="32"/>
        </w:rPr>
        <w:t>6、大力培育数字经济研究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/>
          <w:color w:val="auto"/>
          <w:szCs w:val="32"/>
        </w:rPr>
      </w:pPr>
      <w:r>
        <w:rPr>
          <w:rFonts w:hint="eastAsia" w:ascii="仿宋_GB2312"/>
          <w:color w:val="auto"/>
          <w:szCs w:val="32"/>
        </w:rPr>
        <w:t>7</w:t>
      </w:r>
      <w:bookmarkStart w:id="0" w:name="_GoBack"/>
      <w:bookmarkEnd w:id="0"/>
      <w:r>
        <w:rPr>
          <w:rFonts w:hint="eastAsia" w:ascii="仿宋_GB2312"/>
          <w:color w:val="auto"/>
          <w:szCs w:val="32"/>
        </w:rPr>
        <w:t>、推动发展县域经济研究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/>
          <w:color w:val="auto"/>
          <w:szCs w:val="32"/>
        </w:rPr>
      </w:pPr>
      <w:r>
        <w:rPr>
          <w:rFonts w:hint="eastAsia" w:ascii="仿宋_GB2312"/>
          <w:color w:val="auto"/>
          <w:szCs w:val="32"/>
        </w:rPr>
        <w:t>8、推动文化产业高质量发展研究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/>
          <w:color w:val="auto"/>
          <w:szCs w:val="32"/>
        </w:rPr>
      </w:pPr>
      <w:r>
        <w:rPr>
          <w:rFonts w:hint="eastAsia" w:ascii="仿宋_GB2312"/>
          <w:color w:val="auto"/>
          <w:szCs w:val="32"/>
        </w:rPr>
        <w:t>9、推动新型城镇化高质量发展研究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/>
          <w:color w:val="auto"/>
          <w:szCs w:val="32"/>
        </w:rPr>
      </w:pPr>
      <w:r>
        <w:rPr>
          <w:rFonts w:hint="eastAsia" w:ascii="仿宋_GB2312"/>
          <w:color w:val="auto"/>
          <w:szCs w:val="32"/>
        </w:rPr>
        <w:t>10、提升城市治理水平研究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/>
          <w:color w:val="auto"/>
          <w:szCs w:val="32"/>
        </w:rPr>
      </w:pPr>
      <w:r>
        <w:rPr>
          <w:rFonts w:hint="eastAsia" w:ascii="仿宋_GB2312"/>
          <w:color w:val="auto"/>
          <w:szCs w:val="32"/>
        </w:rPr>
        <w:t>11、加强知识产权保护研究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/>
          <w:color w:val="auto"/>
          <w:szCs w:val="32"/>
        </w:rPr>
      </w:pPr>
      <w:r>
        <w:rPr>
          <w:rFonts w:hint="eastAsia" w:ascii="仿宋_GB2312"/>
          <w:color w:val="auto"/>
          <w:szCs w:val="32"/>
        </w:rPr>
        <w:t>12、推动陕西交通低碳转型发展研究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/>
          <w:color w:val="auto"/>
          <w:szCs w:val="32"/>
        </w:rPr>
      </w:pPr>
      <w:r>
        <w:rPr>
          <w:rFonts w:hint="eastAsia" w:ascii="仿宋_GB2312"/>
          <w:color w:val="auto"/>
          <w:szCs w:val="32"/>
        </w:rPr>
        <w:t>13、实施双碳战略推动高质量发展研究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/>
          <w:color w:val="auto"/>
          <w:szCs w:val="32"/>
        </w:rPr>
      </w:pPr>
      <w:r>
        <w:rPr>
          <w:rFonts w:hint="eastAsia" w:ascii="仿宋_GB2312"/>
          <w:color w:val="auto"/>
          <w:szCs w:val="32"/>
        </w:rPr>
        <w:t>14、优化提升营商环境研究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/>
          <w:color w:val="auto"/>
          <w:szCs w:val="32"/>
        </w:rPr>
      </w:pPr>
      <w:r>
        <w:rPr>
          <w:rFonts w:hint="eastAsia" w:ascii="仿宋_GB2312"/>
          <w:color w:val="auto"/>
          <w:szCs w:val="32"/>
        </w:rPr>
        <w:t>15、统筹疫情防控和经济社会发展研究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/>
          <w:color w:val="auto"/>
          <w:szCs w:val="32"/>
        </w:rPr>
      </w:pPr>
      <w:r>
        <w:rPr>
          <w:rFonts w:hint="eastAsia" w:ascii="仿宋_GB2312"/>
          <w:color w:val="auto"/>
          <w:szCs w:val="32"/>
        </w:rPr>
        <w:t>课题申报者可参考研究方向自拟研究题目。题目要求有针对性，突出问题导向，表述规范、准确、简洁，一般不设副标题。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lM2Y5NjQ0OWNiNzFmY2IyYTEwNGFlNjlmZDgyNzAifQ=="/>
  </w:docVars>
  <w:rsids>
    <w:rsidRoot w:val="102D7B4A"/>
    <w:rsid w:val="102D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0"/>
    <w:pPr>
      <w:spacing w:after="120"/>
    </w:pPr>
    <w:rPr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270</Words>
  <Characters>276</Characters>
  <Lines>0</Lines>
  <Paragraphs>0</Paragraphs>
  <TotalTime>4</TotalTime>
  <ScaleCrop>false</ScaleCrop>
  <LinksUpToDate>false</LinksUpToDate>
  <CharactersWithSpaces>276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2022-06-30T01:40:00Z</dcterms:created>
  <dc:creator>WPS_1462201719</dc:creator>
  <cp:lastModifiedBy>WPS_1462201719</cp:lastModifiedBy>
  <dcterms:modified xsi:type="dcterms:W3CDTF">2022-06-30T01:46:02Z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4586E758BA6B4F0CA132632387B6ACBA</vt:lpwstr>
  </property>
</Properties>
</file>